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BA8" w:rsidRDefault="007C5BA8" w:rsidP="00536BED">
      <w:pPr>
        <w:rPr>
          <w:rFonts w:ascii="Verdana" w:hAnsi="Verdana"/>
        </w:rPr>
      </w:pPr>
      <w:r w:rsidRPr="001B37F4">
        <w:rPr>
          <w:rFonts w:ascii="Verdana" w:hAnsi="Verdana"/>
        </w:rPr>
        <w:t>Modus operandi:</w:t>
      </w:r>
    </w:p>
    <w:p w:rsidR="00150528" w:rsidRDefault="00150528" w:rsidP="00150528">
      <w:pPr>
        <w:rPr>
          <w:rFonts w:ascii="Verdana" w:hAnsi="Verdana"/>
        </w:rPr>
      </w:pPr>
      <w:r>
        <w:rPr>
          <w:rFonts w:ascii="Verdana" w:hAnsi="Verdana"/>
        </w:rPr>
        <w:t>Unzip gstreconcile.zip and you will get gstreconcile.exe and two folders namely Current and Previous.</w:t>
      </w:r>
    </w:p>
    <w:p w:rsidR="001D1252" w:rsidRDefault="001D1252" w:rsidP="001D1252">
      <w:pPr>
        <w:rPr>
          <w:rFonts w:ascii="Verdana" w:hAnsi="Verdana"/>
        </w:rPr>
      </w:pPr>
      <w:r>
        <w:rPr>
          <w:rFonts w:ascii="Verdana" w:hAnsi="Verdana"/>
        </w:rPr>
        <w:t>You have to add 3 excel sheets of Current and Previous year in respective folder</w:t>
      </w:r>
      <w:r w:rsidR="00150528">
        <w:rPr>
          <w:rFonts w:ascii="Verdana" w:hAnsi="Verdana"/>
        </w:rPr>
        <w:t>s</w:t>
      </w:r>
      <w:r>
        <w:rPr>
          <w:rFonts w:ascii="Verdana" w:hAnsi="Verdana"/>
        </w:rPr>
        <w:t>.</w:t>
      </w:r>
    </w:p>
    <w:p w:rsidR="001D1252" w:rsidRDefault="001D1252" w:rsidP="001D1252">
      <w:pPr>
        <w:pStyle w:val="ListParagraph"/>
        <w:numPr>
          <w:ilvl w:val="0"/>
          <w:numId w:val="6"/>
        </w:numPr>
        <w:rPr>
          <w:rFonts w:ascii="Verdana" w:hAnsi="Verdana"/>
        </w:rPr>
      </w:pPr>
      <w:r>
        <w:rPr>
          <w:rFonts w:ascii="Verdana" w:hAnsi="Verdana"/>
        </w:rPr>
        <w:t>Books: containing data related to inward supplies for all the months.</w:t>
      </w:r>
      <w:r w:rsidR="00262899">
        <w:rPr>
          <w:rFonts w:ascii="Verdana" w:hAnsi="Verdana"/>
        </w:rPr>
        <w:t xml:space="preserve"> Its name should be BOOKS.XLSX</w:t>
      </w:r>
    </w:p>
    <w:p w:rsidR="000716C3" w:rsidRDefault="000928A3" w:rsidP="000928A3">
      <w:pPr>
        <w:pStyle w:val="ListParagraph"/>
        <w:rPr>
          <w:rFonts w:ascii="Verdana" w:hAnsi="Verdana"/>
        </w:rPr>
      </w:pPr>
      <w:r w:rsidRPr="000928A3">
        <w:rPr>
          <w:rFonts w:ascii="Verdana" w:hAnsi="Verdana"/>
        </w:rPr>
        <w:t>Guidelines:</w:t>
      </w:r>
    </w:p>
    <w:p w:rsidR="000928A3" w:rsidRPr="000928A3" w:rsidRDefault="000928A3" w:rsidP="000928A3">
      <w:pPr>
        <w:pStyle w:val="ListParagraph"/>
        <w:rPr>
          <w:rFonts w:ascii="Verdana" w:hAnsi="Verdana"/>
        </w:rPr>
      </w:pPr>
      <w:r w:rsidRPr="000928A3">
        <w:rPr>
          <w:rFonts w:ascii="Verdana" w:hAnsi="Verdana"/>
        </w:rPr>
        <w:t xml:space="preserve"> 1) Records with invalid data or format will not be included in analysis and will be available on clicking ‘data validation’</w:t>
      </w:r>
      <w:r w:rsidR="00D94A5B">
        <w:rPr>
          <w:rFonts w:ascii="Verdana" w:hAnsi="Verdana"/>
        </w:rPr>
        <w:t>.</w:t>
      </w:r>
    </w:p>
    <w:p w:rsidR="000928A3" w:rsidRPr="000716C3" w:rsidRDefault="000928A3" w:rsidP="000716C3">
      <w:pPr>
        <w:ind w:left="720"/>
        <w:rPr>
          <w:rFonts w:ascii="Verdana" w:hAnsi="Verdana"/>
        </w:rPr>
      </w:pPr>
      <w:r w:rsidRPr="000716C3">
        <w:rPr>
          <w:rFonts w:ascii="Verdana" w:hAnsi="Verdana"/>
        </w:rPr>
        <w:t xml:space="preserve">2) RCM bills not to be added in books excel and will not be considered for reconciliation and will be available on clicking </w:t>
      </w:r>
      <w:r w:rsidR="001F28CE">
        <w:rPr>
          <w:rFonts w:ascii="Verdana" w:hAnsi="Verdana"/>
        </w:rPr>
        <w:t xml:space="preserve">the relevant option in </w:t>
      </w:r>
      <w:r w:rsidRPr="000716C3">
        <w:rPr>
          <w:rFonts w:ascii="Verdana" w:hAnsi="Verdana"/>
        </w:rPr>
        <w:t>‘</w:t>
      </w:r>
      <w:r w:rsidR="001F28CE">
        <w:rPr>
          <w:rFonts w:ascii="Verdana" w:hAnsi="Verdana"/>
        </w:rPr>
        <w:t>D</w:t>
      </w:r>
      <w:r w:rsidRPr="000716C3">
        <w:rPr>
          <w:rFonts w:ascii="Verdana" w:hAnsi="Verdana"/>
        </w:rPr>
        <w:t xml:space="preserve">ata </w:t>
      </w:r>
      <w:r w:rsidR="001F28CE">
        <w:rPr>
          <w:rFonts w:ascii="Verdana" w:hAnsi="Verdana"/>
        </w:rPr>
        <w:t>V</w:t>
      </w:r>
      <w:r w:rsidRPr="000716C3">
        <w:rPr>
          <w:rFonts w:ascii="Verdana" w:hAnsi="Verdana"/>
        </w:rPr>
        <w:t>alidation’.</w:t>
      </w:r>
    </w:p>
    <w:p w:rsidR="000928A3" w:rsidRDefault="000928A3" w:rsidP="000928A3">
      <w:pPr>
        <w:pStyle w:val="ListParagraph"/>
        <w:rPr>
          <w:rFonts w:ascii="Verdana" w:hAnsi="Verdana"/>
        </w:rPr>
      </w:pPr>
      <w:r w:rsidRPr="000928A3">
        <w:rPr>
          <w:rFonts w:ascii="Verdana" w:hAnsi="Verdana"/>
        </w:rPr>
        <w:t xml:space="preserve">3) Bills with no GST (Rate=0) are also not considered for reconciliation and will be available on clicking </w:t>
      </w:r>
      <w:r w:rsidR="0052101B">
        <w:rPr>
          <w:rFonts w:ascii="Verdana" w:hAnsi="Verdana"/>
        </w:rPr>
        <w:t xml:space="preserve">the relevant option in </w:t>
      </w:r>
      <w:r w:rsidR="0052101B" w:rsidRPr="000716C3">
        <w:rPr>
          <w:rFonts w:ascii="Verdana" w:hAnsi="Verdana"/>
        </w:rPr>
        <w:t>‘</w:t>
      </w:r>
      <w:r w:rsidR="0052101B">
        <w:rPr>
          <w:rFonts w:ascii="Verdana" w:hAnsi="Verdana"/>
        </w:rPr>
        <w:t>D</w:t>
      </w:r>
      <w:r w:rsidR="0052101B" w:rsidRPr="000716C3">
        <w:rPr>
          <w:rFonts w:ascii="Verdana" w:hAnsi="Verdana"/>
        </w:rPr>
        <w:t xml:space="preserve">ata </w:t>
      </w:r>
      <w:r w:rsidR="0052101B">
        <w:rPr>
          <w:rFonts w:ascii="Verdana" w:hAnsi="Verdana"/>
        </w:rPr>
        <w:t>V</w:t>
      </w:r>
      <w:r w:rsidR="0052101B" w:rsidRPr="000716C3">
        <w:rPr>
          <w:rFonts w:ascii="Verdana" w:hAnsi="Verdana"/>
        </w:rPr>
        <w:t>alidation’.</w:t>
      </w:r>
    </w:p>
    <w:p w:rsidR="0052101B" w:rsidRDefault="0052101B" w:rsidP="000928A3">
      <w:pPr>
        <w:pStyle w:val="ListParagraph"/>
        <w:rPr>
          <w:rFonts w:ascii="Verdana" w:hAnsi="Verdana"/>
        </w:rPr>
      </w:pPr>
    </w:p>
    <w:p w:rsidR="001D1252" w:rsidRDefault="001D1252" w:rsidP="001D1252">
      <w:pPr>
        <w:pStyle w:val="ListParagraph"/>
        <w:numPr>
          <w:ilvl w:val="0"/>
          <w:numId w:val="6"/>
        </w:numPr>
        <w:rPr>
          <w:rFonts w:ascii="Verdana" w:hAnsi="Verdana"/>
        </w:rPr>
      </w:pPr>
      <w:r>
        <w:rPr>
          <w:rFonts w:ascii="Verdana" w:hAnsi="Verdana"/>
        </w:rPr>
        <w:t>GSTR2B: excel sheets of all the months downloaded from GST Portal.</w:t>
      </w:r>
    </w:p>
    <w:p w:rsidR="001D1252" w:rsidRDefault="001D1252" w:rsidP="001D1252">
      <w:pPr>
        <w:pStyle w:val="ListParagraph"/>
        <w:numPr>
          <w:ilvl w:val="0"/>
          <w:numId w:val="6"/>
        </w:numPr>
        <w:rPr>
          <w:rFonts w:ascii="Verdana" w:hAnsi="Verdana"/>
        </w:rPr>
      </w:pPr>
      <w:r>
        <w:rPr>
          <w:rFonts w:ascii="Verdana" w:hAnsi="Verdana"/>
        </w:rPr>
        <w:t>GSTR2A: excel sheets of all the months downloaded from GST Portal.</w:t>
      </w:r>
      <w:r w:rsidR="0052101B">
        <w:rPr>
          <w:rFonts w:ascii="Verdana" w:hAnsi="Verdana"/>
        </w:rPr>
        <w:t xml:space="preserve"> </w:t>
      </w:r>
    </w:p>
    <w:p w:rsidR="003103D7" w:rsidRDefault="00150528" w:rsidP="003103D7">
      <w:pPr>
        <w:rPr>
          <w:rFonts w:ascii="Verdana" w:hAnsi="Verdana"/>
        </w:rPr>
      </w:pPr>
      <w:r>
        <w:rPr>
          <w:rFonts w:ascii="Verdana" w:hAnsi="Verdana"/>
        </w:rPr>
        <w:t xml:space="preserve">After clicking gstreconcile.exe, you will get screen asking for input of the </w:t>
      </w:r>
      <w:r w:rsidR="0052101B">
        <w:rPr>
          <w:rFonts w:ascii="Verdana" w:hAnsi="Verdana"/>
        </w:rPr>
        <w:t xml:space="preserve">GSTIN and </w:t>
      </w:r>
      <w:r>
        <w:rPr>
          <w:rFonts w:ascii="Verdana" w:hAnsi="Verdana"/>
        </w:rPr>
        <w:t xml:space="preserve">month up to which reconciliation is to be done. It is necessary to map the columns of our books excel with that of the </w:t>
      </w:r>
      <w:r w:rsidR="001A6557">
        <w:rPr>
          <w:rFonts w:ascii="Verdana" w:hAnsi="Verdana"/>
        </w:rPr>
        <w:t>utility</w:t>
      </w:r>
      <w:r>
        <w:rPr>
          <w:rFonts w:ascii="Verdana" w:hAnsi="Verdana"/>
        </w:rPr>
        <w:t xml:space="preserve">. The mapping option becomes available on its own. Press </w:t>
      </w:r>
      <w:proofErr w:type="spellStart"/>
      <w:r>
        <w:rPr>
          <w:rFonts w:ascii="Verdana" w:hAnsi="Verdana"/>
        </w:rPr>
        <w:t>cntrl+w</w:t>
      </w:r>
      <w:proofErr w:type="spellEnd"/>
      <w:r>
        <w:rPr>
          <w:rFonts w:ascii="Verdana" w:hAnsi="Verdana"/>
        </w:rPr>
        <w:t xml:space="preserve"> after mapping and program will give the </w:t>
      </w:r>
      <w:r w:rsidR="001A6557">
        <w:rPr>
          <w:rFonts w:ascii="Verdana" w:hAnsi="Verdana"/>
        </w:rPr>
        <w:t xml:space="preserve">gist of analysis in just two lines. </w:t>
      </w:r>
      <w:r w:rsidR="0052101B">
        <w:rPr>
          <w:rFonts w:ascii="Verdana" w:hAnsi="Verdana"/>
        </w:rPr>
        <w:t xml:space="preserve">This may take a little time. </w:t>
      </w:r>
      <w:r w:rsidR="000928A3">
        <w:rPr>
          <w:rFonts w:ascii="Verdana" w:hAnsi="Verdana"/>
        </w:rPr>
        <w:t xml:space="preserve">Clicking the lines would show </w:t>
      </w:r>
      <w:r>
        <w:rPr>
          <w:rFonts w:ascii="Verdana" w:hAnsi="Verdana"/>
        </w:rPr>
        <w:t>detail</w:t>
      </w:r>
      <w:r w:rsidR="000928A3">
        <w:rPr>
          <w:rFonts w:ascii="Verdana" w:hAnsi="Verdana"/>
        </w:rPr>
        <w:t xml:space="preserve">s. </w:t>
      </w:r>
    </w:p>
    <w:p w:rsidR="003103D7" w:rsidRDefault="000928A3" w:rsidP="003103D7">
      <w:pPr>
        <w:rPr>
          <w:rFonts w:ascii="Verdana" w:hAnsi="Verdana"/>
        </w:rPr>
      </w:pPr>
      <w:r>
        <w:rPr>
          <w:rFonts w:ascii="Verdana" w:hAnsi="Verdana"/>
        </w:rPr>
        <w:t>Next line lays emphasis on ‘Data Validation’</w:t>
      </w:r>
      <w:r w:rsidR="003103D7">
        <w:rPr>
          <w:rFonts w:ascii="Verdana" w:hAnsi="Verdana"/>
        </w:rPr>
        <w:t>.</w:t>
      </w:r>
      <w:r w:rsidR="003103D7" w:rsidRPr="003103D7">
        <w:rPr>
          <w:rFonts w:ascii="Verdana" w:hAnsi="Verdana"/>
        </w:rPr>
        <w:t xml:space="preserve"> </w:t>
      </w:r>
      <w:r w:rsidR="003103D7">
        <w:rPr>
          <w:rFonts w:ascii="Verdana" w:hAnsi="Verdana"/>
        </w:rPr>
        <w:t>It is strongly advised to validate data first by clearing wrong GSTIN and differences in bill no., bill date, values of bill and GST.</w:t>
      </w:r>
    </w:p>
    <w:p w:rsidR="001A6557" w:rsidRDefault="001A6557" w:rsidP="00C015B7">
      <w:pPr>
        <w:rPr>
          <w:rFonts w:ascii="Verdana" w:hAnsi="Verdana"/>
        </w:rPr>
      </w:pPr>
      <w:r w:rsidRPr="001B37F4">
        <w:rPr>
          <w:rFonts w:ascii="Verdana" w:hAnsi="Verdana"/>
        </w:rPr>
        <w:t>Clicking ‘</w:t>
      </w:r>
      <w:r w:rsidR="000928A3">
        <w:rPr>
          <w:rFonts w:ascii="Verdana" w:hAnsi="Verdana"/>
        </w:rPr>
        <w:t>W</w:t>
      </w:r>
      <w:r>
        <w:rPr>
          <w:rFonts w:ascii="Verdana" w:hAnsi="Verdana"/>
        </w:rPr>
        <w:t>orking’</w:t>
      </w:r>
      <w:r w:rsidRPr="001B37F4">
        <w:rPr>
          <w:rFonts w:ascii="Verdana" w:hAnsi="Verdana"/>
        </w:rPr>
        <w:t xml:space="preserve"> button on </w:t>
      </w:r>
      <w:r w:rsidR="0052101B">
        <w:rPr>
          <w:rFonts w:ascii="Verdana" w:hAnsi="Verdana"/>
        </w:rPr>
        <w:t xml:space="preserve">right side </w:t>
      </w:r>
      <w:r w:rsidRPr="001B37F4">
        <w:rPr>
          <w:rFonts w:ascii="Verdana" w:hAnsi="Verdana"/>
        </w:rPr>
        <w:t xml:space="preserve">top </w:t>
      </w:r>
      <w:r>
        <w:rPr>
          <w:rFonts w:ascii="Verdana" w:hAnsi="Verdana"/>
        </w:rPr>
        <w:t>will give the details of the analysis to user’s full satisfaction.</w:t>
      </w:r>
    </w:p>
    <w:p w:rsidR="00C015B7" w:rsidRDefault="00C015B7" w:rsidP="00C015B7">
      <w:pPr>
        <w:rPr>
          <w:rFonts w:ascii="Verdana" w:hAnsi="Verdana"/>
        </w:rPr>
      </w:pPr>
      <w:r w:rsidRPr="001B37F4">
        <w:rPr>
          <w:rFonts w:ascii="Verdana" w:hAnsi="Verdana"/>
        </w:rPr>
        <w:t>Clicking ‘</w:t>
      </w:r>
      <w:r>
        <w:rPr>
          <w:rFonts w:ascii="Verdana" w:hAnsi="Verdana"/>
        </w:rPr>
        <w:t>Detailed Report’</w:t>
      </w:r>
      <w:r w:rsidRPr="001B37F4">
        <w:rPr>
          <w:rFonts w:ascii="Verdana" w:hAnsi="Verdana"/>
        </w:rPr>
        <w:t xml:space="preserve"> button on top will give detail</w:t>
      </w:r>
      <w:r>
        <w:rPr>
          <w:rFonts w:ascii="Verdana" w:hAnsi="Verdana"/>
        </w:rPr>
        <w:t>s</w:t>
      </w:r>
      <w:r w:rsidR="00E015A2">
        <w:rPr>
          <w:rFonts w:ascii="Verdana" w:hAnsi="Verdana"/>
        </w:rPr>
        <w:t xml:space="preserve"> </w:t>
      </w:r>
      <w:r w:rsidRPr="001B37F4">
        <w:rPr>
          <w:rFonts w:ascii="Verdana" w:hAnsi="Verdana"/>
        </w:rPr>
        <w:t xml:space="preserve">of reconciliation </w:t>
      </w:r>
      <w:r>
        <w:rPr>
          <w:rFonts w:ascii="Verdana" w:hAnsi="Verdana"/>
        </w:rPr>
        <w:t>table</w:t>
      </w:r>
      <w:r w:rsidR="00413D11">
        <w:rPr>
          <w:rFonts w:ascii="Verdana" w:hAnsi="Verdana"/>
        </w:rPr>
        <w:t xml:space="preserve"> in excel format</w:t>
      </w:r>
      <w:r w:rsidRPr="001B37F4">
        <w:rPr>
          <w:rFonts w:ascii="Verdana" w:hAnsi="Verdana"/>
        </w:rPr>
        <w:t>.</w:t>
      </w:r>
    </w:p>
    <w:p w:rsidR="007C2B53" w:rsidRDefault="007C2B53" w:rsidP="00C015B7">
      <w:pPr>
        <w:rPr>
          <w:rFonts w:ascii="Verdana" w:hAnsi="Verdana"/>
        </w:rPr>
      </w:pPr>
      <w:r>
        <w:rPr>
          <w:rFonts w:ascii="Verdana" w:hAnsi="Verdana"/>
        </w:rPr>
        <w:t>‘True’</w:t>
      </w:r>
      <w:r w:rsidR="00560483">
        <w:rPr>
          <w:rFonts w:ascii="Verdana" w:hAnsi="Verdana"/>
        </w:rPr>
        <w:t xml:space="preserve"> </w:t>
      </w:r>
      <w:r>
        <w:rPr>
          <w:rFonts w:ascii="Verdana" w:hAnsi="Verdana"/>
        </w:rPr>
        <w:t xml:space="preserve">also </w:t>
      </w:r>
      <w:r w:rsidR="00560483">
        <w:rPr>
          <w:rFonts w:ascii="Verdana" w:hAnsi="Verdana"/>
        </w:rPr>
        <w:t xml:space="preserve">calculates </w:t>
      </w:r>
      <w:r>
        <w:rPr>
          <w:rFonts w:ascii="Verdana" w:hAnsi="Verdana"/>
        </w:rPr>
        <w:t xml:space="preserve">the value of ITC to be taken in GSTR3B for the selected month. </w:t>
      </w:r>
    </w:p>
    <w:p w:rsidR="0052101B" w:rsidRDefault="00195344" w:rsidP="00C015B7">
      <w:pPr>
        <w:rPr>
          <w:rFonts w:ascii="Verdana" w:hAnsi="Verdana"/>
        </w:rPr>
      </w:pPr>
      <w:r>
        <w:rPr>
          <w:rFonts w:ascii="Verdana" w:hAnsi="Verdana"/>
        </w:rPr>
        <w:t xml:space="preserve">5) </w:t>
      </w:r>
      <w:r w:rsidR="0091771C">
        <w:rPr>
          <w:rFonts w:ascii="Verdana" w:hAnsi="Verdana"/>
        </w:rPr>
        <w:t xml:space="preserve">‘Urgent action required’ report has 3 tabs: </w:t>
      </w:r>
    </w:p>
    <w:p w:rsidR="00B0415D" w:rsidRDefault="0091771C" w:rsidP="00C015B7">
      <w:pPr>
        <w:rPr>
          <w:rFonts w:ascii="Verdana" w:hAnsi="Verdana"/>
        </w:rPr>
      </w:pPr>
      <w:r>
        <w:rPr>
          <w:rFonts w:ascii="Verdana" w:hAnsi="Verdana"/>
        </w:rPr>
        <w:t xml:space="preserve">a) </w:t>
      </w:r>
      <w:r w:rsidR="0052101B">
        <w:rPr>
          <w:rFonts w:ascii="Verdana" w:hAnsi="Verdana"/>
        </w:rPr>
        <w:t xml:space="preserve">Bills to be filed by supplier: </w:t>
      </w:r>
      <w:r>
        <w:rPr>
          <w:rFonts w:ascii="Verdana" w:hAnsi="Verdana"/>
        </w:rPr>
        <w:t>This tab shows b</w:t>
      </w:r>
      <w:r w:rsidR="00195344">
        <w:rPr>
          <w:rFonts w:ascii="Verdana" w:hAnsi="Verdana"/>
        </w:rPr>
        <w:t>ills which are not in 2B</w:t>
      </w:r>
      <w:r>
        <w:rPr>
          <w:rFonts w:ascii="Verdana" w:hAnsi="Verdana"/>
        </w:rPr>
        <w:t>. B</w:t>
      </w:r>
      <w:r w:rsidR="00195344">
        <w:rPr>
          <w:rFonts w:ascii="Verdana" w:hAnsi="Verdana"/>
        </w:rPr>
        <w:t xml:space="preserve">ut </w:t>
      </w:r>
      <w:r>
        <w:rPr>
          <w:rFonts w:ascii="Verdana" w:hAnsi="Verdana"/>
        </w:rPr>
        <w:t xml:space="preserve">if any bills </w:t>
      </w:r>
      <w:r w:rsidR="00195344">
        <w:rPr>
          <w:rFonts w:ascii="Verdana" w:hAnsi="Verdana"/>
        </w:rPr>
        <w:t>are in 2A</w:t>
      </w:r>
      <w:r>
        <w:rPr>
          <w:rFonts w:ascii="Verdana" w:hAnsi="Verdana"/>
        </w:rPr>
        <w:t>,</w:t>
      </w:r>
      <w:r w:rsidR="00195344">
        <w:rPr>
          <w:rFonts w:ascii="Verdana" w:hAnsi="Verdana"/>
        </w:rPr>
        <w:t xml:space="preserve"> </w:t>
      </w:r>
      <w:r>
        <w:rPr>
          <w:rFonts w:ascii="Verdana" w:hAnsi="Verdana"/>
        </w:rPr>
        <w:t xml:space="preserve">then they are </w:t>
      </w:r>
      <w:r w:rsidR="00195344">
        <w:rPr>
          <w:rFonts w:ascii="Verdana" w:hAnsi="Verdana"/>
        </w:rPr>
        <w:t xml:space="preserve">shown in </w:t>
      </w:r>
      <w:r w:rsidR="00195344" w:rsidRPr="007D4AB0">
        <w:rPr>
          <w:rFonts w:ascii="Verdana" w:hAnsi="Verdana"/>
          <w:color w:val="00B050"/>
        </w:rPr>
        <w:t xml:space="preserve">green </w:t>
      </w:r>
      <w:r w:rsidR="00195344">
        <w:rPr>
          <w:rFonts w:ascii="Verdana" w:hAnsi="Verdana"/>
        </w:rPr>
        <w:t xml:space="preserve">color. If </w:t>
      </w:r>
      <w:r w:rsidR="00195344" w:rsidRPr="007D4AB0">
        <w:rPr>
          <w:rFonts w:ascii="Verdana" w:hAnsi="Verdana"/>
        </w:rPr>
        <w:t xml:space="preserve">filing </w:t>
      </w:r>
      <w:r w:rsidR="00195344">
        <w:rPr>
          <w:rFonts w:ascii="Verdana" w:hAnsi="Verdana"/>
        </w:rPr>
        <w:t xml:space="preserve">date of such bills in 2A is </w:t>
      </w:r>
      <w:proofErr w:type="gramStart"/>
      <w:r w:rsidR="00195344">
        <w:rPr>
          <w:rFonts w:ascii="Verdana" w:hAnsi="Verdana"/>
        </w:rPr>
        <w:lastRenderedPageBreak/>
        <w:t>blank</w:t>
      </w:r>
      <w:proofErr w:type="gramEnd"/>
      <w:r w:rsidR="00195344">
        <w:rPr>
          <w:rFonts w:ascii="Verdana" w:hAnsi="Verdana"/>
        </w:rPr>
        <w:t xml:space="preserve">, they are shown in </w:t>
      </w:r>
      <w:r w:rsidR="00195344" w:rsidRPr="007D4AB0">
        <w:rPr>
          <w:rFonts w:ascii="Verdana" w:hAnsi="Verdana"/>
          <w:color w:val="FF0000"/>
        </w:rPr>
        <w:t xml:space="preserve">pink </w:t>
      </w:r>
      <w:r w:rsidR="00195344">
        <w:rPr>
          <w:rFonts w:ascii="Verdana" w:hAnsi="Verdana"/>
        </w:rPr>
        <w:t>color.</w:t>
      </w:r>
      <w:r>
        <w:rPr>
          <w:rFonts w:ascii="Verdana" w:hAnsi="Verdana"/>
        </w:rPr>
        <w:t xml:space="preserve"> </w:t>
      </w:r>
      <w:r w:rsidR="003826DA">
        <w:rPr>
          <w:rFonts w:ascii="Verdana" w:hAnsi="Verdana"/>
        </w:rPr>
        <w:t xml:space="preserve">You can EMAIL or WhatsApp </w:t>
      </w:r>
      <w:r>
        <w:rPr>
          <w:rFonts w:ascii="Verdana" w:hAnsi="Verdana"/>
        </w:rPr>
        <w:t>the bills, which are not filed so far, t</w:t>
      </w:r>
      <w:r w:rsidR="0052101B">
        <w:rPr>
          <w:rFonts w:ascii="Verdana" w:hAnsi="Verdana"/>
        </w:rPr>
        <w:t>o</w:t>
      </w:r>
      <w:r w:rsidR="003826DA">
        <w:rPr>
          <w:rFonts w:ascii="Verdana" w:hAnsi="Verdana"/>
        </w:rPr>
        <w:t xml:space="preserve"> </w:t>
      </w:r>
      <w:r w:rsidR="00B0415D">
        <w:rPr>
          <w:rFonts w:ascii="Verdana" w:hAnsi="Verdana"/>
        </w:rPr>
        <w:t xml:space="preserve">respective </w:t>
      </w:r>
      <w:r w:rsidR="003826DA">
        <w:rPr>
          <w:rFonts w:ascii="Verdana" w:hAnsi="Verdana"/>
        </w:rPr>
        <w:t xml:space="preserve">supplier </w:t>
      </w:r>
      <w:r w:rsidR="00B0415D">
        <w:rPr>
          <w:rFonts w:ascii="Verdana" w:hAnsi="Verdana"/>
        </w:rPr>
        <w:t>directly from utility.</w:t>
      </w:r>
    </w:p>
    <w:p w:rsidR="0052101B" w:rsidRDefault="0052101B" w:rsidP="00C015B7">
      <w:pPr>
        <w:rPr>
          <w:rFonts w:ascii="Verdana" w:hAnsi="Verdana"/>
        </w:rPr>
      </w:pPr>
      <w:r>
        <w:rPr>
          <w:rFonts w:ascii="Verdana" w:hAnsi="Verdana"/>
        </w:rPr>
        <w:t>b) Bills to be cleared by user: These are the bills which are in 2B but not in our Books.</w:t>
      </w:r>
      <w:r w:rsidR="00A6441A">
        <w:rPr>
          <w:rFonts w:ascii="Verdana" w:hAnsi="Verdana"/>
        </w:rPr>
        <w:t xml:space="preserve"> There are 3 possible reasons: 1) Bill is not entered at all 2) Bills is entered but details did not match with 2B data, so differences are to be cleared 3) Bill does not pertain to the user</w:t>
      </w:r>
    </w:p>
    <w:p w:rsidR="00A6441A" w:rsidRDefault="00A6441A" w:rsidP="00C015B7">
      <w:pPr>
        <w:rPr>
          <w:rFonts w:ascii="Verdana" w:hAnsi="Verdana"/>
        </w:rPr>
      </w:pPr>
      <w:r>
        <w:rPr>
          <w:rFonts w:ascii="Verdana" w:hAnsi="Verdana"/>
        </w:rPr>
        <w:t>c) Invalid Bills: This is point 3) of b). These are the bills which do not belong to the user. So, these bills will be ignored by the system.</w:t>
      </w:r>
    </w:p>
    <w:p w:rsidR="00C015B7" w:rsidRDefault="00C015B7" w:rsidP="00C015B7">
      <w:pPr>
        <w:rPr>
          <w:rFonts w:ascii="Verdana" w:hAnsi="Verdana"/>
        </w:rPr>
      </w:pPr>
      <w:bookmarkStart w:id="0" w:name="_GoBack"/>
      <w:bookmarkEnd w:id="0"/>
      <w:r w:rsidRPr="001B37F4">
        <w:rPr>
          <w:rFonts w:ascii="Verdana" w:hAnsi="Verdana"/>
        </w:rPr>
        <w:t xml:space="preserve">Please enjoy the utility free </w:t>
      </w:r>
      <w:r w:rsidR="00854BAE">
        <w:rPr>
          <w:rFonts w:ascii="Verdana" w:hAnsi="Verdana"/>
        </w:rPr>
        <w:t xml:space="preserve">for data </w:t>
      </w:r>
      <w:r w:rsidR="00F5471B">
        <w:rPr>
          <w:rFonts w:ascii="Verdana" w:hAnsi="Verdana"/>
        </w:rPr>
        <w:t xml:space="preserve">up to </w:t>
      </w:r>
      <w:r w:rsidR="00854BAE">
        <w:rPr>
          <w:rFonts w:ascii="Verdana" w:hAnsi="Verdana"/>
        </w:rPr>
        <w:t>30</w:t>
      </w:r>
      <w:r w:rsidR="00854BAE" w:rsidRPr="00854BAE">
        <w:rPr>
          <w:rFonts w:ascii="Verdana" w:hAnsi="Verdana"/>
          <w:vertAlign w:val="superscript"/>
        </w:rPr>
        <w:t>th</w:t>
      </w:r>
      <w:r w:rsidR="00854BAE">
        <w:rPr>
          <w:rFonts w:ascii="Verdana" w:hAnsi="Verdana"/>
        </w:rPr>
        <w:t xml:space="preserve"> June</w:t>
      </w:r>
      <w:r w:rsidR="00F5471B">
        <w:rPr>
          <w:rFonts w:ascii="Verdana" w:hAnsi="Verdana"/>
        </w:rPr>
        <w:t>.</w:t>
      </w:r>
    </w:p>
    <w:p w:rsidR="00560483" w:rsidRDefault="00560483" w:rsidP="00C015B7">
      <w:pPr>
        <w:rPr>
          <w:rFonts w:ascii="Verdana" w:hAnsi="Verdana"/>
        </w:rPr>
      </w:pPr>
      <w:r>
        <w:rPr>
          <w:rFonts w:ascii="Verdana" w:hAnsi="Verdana"/>
        </w:rPr>
        <w:t xml:space="preserve">Since September GSTR1 is the last chance for you to ensure that your supplier has filed all the bills in GSTR1 </w:t>
      </w:r>
      <w:r w:rsidR="00A42F46">
        <w:rPr>
          <w:rFonts w:ascii="Verdana" w:hAnsi="Verdana"/>
        </w:rPr>
        <w:t>(</w:t>
      </w:r>
      <w:r>
        <w:rPr>
          <w:rFonts w:ascii="Verdana" w:hAnsi="Verdana"/>
        </w:rPr>
        <w:t>Due date 11</w:t>
      </w:r>
      <w:r w:rsidRPr="00560483">
        <w:rPr>
          <w:rFonts w:ascii="Verdana" w:hAnsi="Verdana"/>
          <w:vertAlign w:val="superscript"/>
        </w:rPr>
        <w:t>th</w:t>
      </w:r>
      <w:r>
        <w:rPr>
          <w:rFonts w:ascii="Verdana" w:hAnsi="Verdana"/>
        </w:rPr>
        <w:t xml:space="preserve"> October), it is most necessary for you to </w:t>
      </w:r>
      <w:r w:rsidRPr="00D7117E">
        <w:rPr>
          <w:rFonts w:ascii="Verdana" w:hAnsi="Verdana"/>
          <w:color w:val="FF0000"/>
        </w:rPr>
        <w:t>buy</w:t>
      </w:r>
      <w:r>
        <w:rPr>
          <w:rFonts w:ascii="Verdana" w:hAnsi="Verdana"/>
        </w:rPr>
        <w:t xml:space="preserve"> this utility </w:t>
      </w:r>
      <w:r w:rsidR="003B7326">
        <w:rPr>
          <w:rFonts w:ascii="Verdana" w:hAnsi="Verdana"/>
        </w:rPr>
        <w:t xml:space="preserve">immediately </w:t>
      </w:r>
      <w:r>
        <w:rPr>
          <w:rFonts w:ascii="Verdana" w:hAnsi="Verdana"/>
        </w:rPr>
        <w:t>and ensure filing of pending bills</w:t>
      </w:r>
      <w:r w:rsidR="00D7117E">
        <w:rPr>
          <w:rFonts w:ascii="Verdana" w:hAnsi="Verdana"/>
        </w:rPr>
        <w:t xml:space="preserve"> by supplier</w:t>
      </w:r>
      <w:r>
        <w:rPr>
          <w:rFonts w:ascii="Verdana" w:hAnsi="Verdana"/>
        </w:rPr>
        <w:t xml:space="preserve">. </w:t>
      </w:r>
    </w:p>
    <w:p w:rsidR="00C015B7" w:rsidRDefault="00C015B7" w:rsidP="00C015B7">
      <w:pPr>
        <w:rPr>
          <w:rFonts w:ascii="Verdana" w:hAnsi="Verdana"/>
        </w:rPr>
      </w:pPr>
      <w:r>
        <w:rPr>
          <w:rFonts w:ascii="Verdana" w:hAnsi="Verdana"/>
        </w:rPr>
        <w:t xml:space="preserve">There are two options. </w:t>
      </w:r>
    </w:p>
    <w:p w:rsidR="00C015B7" w:rsidRDefault="00C015B7" w:rsidP="00C015B7">
      <w:pPr>
        <w:ind w:firstLine="720"/>
        <w:rPr>
          <w:rFonts w:ascii="Verdana" w:hAnsi="Verdana"/>
        </w:rPr>
      </w:pPr>
      <w:r>
        <w:rPr>
          <w:rFonts w:ascii="Verdana" w:hAnsi="Verdana"/>
        </w:rPr>
        <w:t xml:space="preserve">A) Either you purchase ‘True’ comprehensive accounts &amp; inventory module where you will get </w:t>
      </w:r>
      <w:r w:rsidRPr="001B37F4">
        <w:rPr>
          <w:rFonts w:ascii="Verdana" w:hAnsi="Verdana"/>
        </w:rPr>
        <w:t>ITC reconciliation with a ‘Click’</w:t>
      </w:r>
      <w:r>
        <w:rPr>
          <w:rFonts w:ascii="Verdana" w:hAnsi="Verdana"/>
        </w:rPr>
        <w:t xml:space="preserve"> apart from automatic GST Return and many other fascinating features highlighted on website.</w:t>
      </w:r>
    </w:p>
    <w:p w:rsidR="006720BA" w:rsidRPr="00C015B7" w:rsidRDefault="00C015B7" w:rsidP="00C015B7">
      <w:r>
        <w:rPr>
          <w:rFonts w:ascii="Verdana" w:hAnsi="Verdana"/>
        </w:rPr>
        <w:t xml:space="preserve"> </w:t>
      </w:r>
      <w:r>
        <w:rPr>
          <w:rFonts w:ascii="Verdana" w:hAnsi="Verdana"/>
        </w:rPr>
        <w:tab/>
        <w:t xml:space="preserve">B) Else, you purchase only ‘ITC reconciliation’ module. </w:t>
      </w:r>
    </w:p>
    <w:sectPr w:rsidR="006720BA" w:rsidRPr="00C015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DD4FB4"/>
    <w:multiLevelType w:val="hybridMultilevel"/>
    <w:tmpl w:val="979EF4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8E21EF"/>
    <w:multiLevelType w:val="hybridMultilevel"/>
    <w:tmpl w:val="551EC0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3BA58F5"/>
    <w:multiLevelType w:val="hybridMultilevel"/>
    <w:tmpl w:val="B5A4D0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286F41"/>
    <w:multiLevelType w:val="hybridMultilevel"/>
    <w:tmpl w:val="0C5EB58C"/>
    <w:lvl w:ilvl="0" w:tplc="51882690">
      <w:start w:val="1"/>
      <w:numFmt w:val="upperLetter"/>
      <w:lvlText w:val="%1)"/>
      <w:lvlJc w:val="left"/>
      <w:pPr>
        <w:ind w:left="720" w:hanging="360"/>
      </w:pPr>
      <w:rPr>
        <w:rFonts w:ascii="Verdana" w:eastAsiaTheme="minorHAnsi" w:hAnsi="Verdana"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5BEE09F5"/>
    <w:multiLevelType w:val="hybridMultilevel"/>
    <w:tmpl w:val="97B6BBC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606C6CF6"/>
    <w:multiLevelType w:val="hybridMultilevel"/>
    <w:tmpl w:val="7BFE41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1E9"/>
    <w:rsid w:val="00042107"/>
    <w:rsid w:val="0004635C"/>
    <w:rsid w:val="000716C3"/>
    <w:rsid w:val="000928A3"/>
    <w:rsid w:val="00093DEE"/>
    <w:rsid w:val="000A353A"/>
    <w:rsid w:val="00125D93"/>
    <w:rsid w:val="001263E8"/>
    <w:rsid w:val="00150528"/>
    <w:rsid w:val="001573F1"/>
    <w:rsid w:val="00195344"/>
    <w:rsid w:val="001A6557"/>
    <w:rsid w:val="001B37F4"/>
    <w:rsid w:val="001C6D87"/>
    <w:rsid w:val="001D1252"/>
    <w:rsid w:val="001F28CE"/>
    <w:rsid w:val="0022486A"/>
    <w:rsid w:val="00237FDA"/>
    <w:rsid w:val="002473DB"/>
    <w:rsid w:val="00262899"/>
    <w:rsid w:val="00291E7A"/>
    <w:rsid w:val="00297313"/>
    <w:rsid w:val="003103D7"/>
    <w:rsid w:val="00330D3D"/>
    <w:rsid w:val="003826DA"/>
    <w:rsid w:val="00393E09"/>
    <w:rsid w:val="003B7326"/>
    <w:rsid w:val="003D3DB2"/>
    <w:rsid w:val="004125A2"/>
    <w:rsid w:val="00412728"/>
    <w:rsid w:val="00413D11"/>
    <w:rsid w:val="00450F8E"/>
    <w:rsid w:val="0048253E"/>
    <w:rsid w:val="0049753E"/>
    <w:rsid w:val="004B0AB6"/>
    <w:rsid w:val="0052101B"/>
    <w:rsid w:val="00536BED"/>
    <w:rsid w:val="00560483"/>
    <w:rsid w:val="00577392"/>
    <w:rsid w:val="00585194"/>
    <w:rsid w:val="00592E3E"/>
    <w:rsid w:val="005C00A9"/>
    <w:rsid w:val="005D0367"/>
    <w:rsid w:val="006042EB"/>
    <w:rsid w:val="006720BA"/>
    <w:rsid w:val="006A64AE"/>
    <w:rsid w:val="006D3B15"/>
    <w:rsid w:val="007907F1"/>
    <w:rsid w:val="007C2B53"/>
    <w:rsid w:val="007C5BA8"/>
    <w:rsid w:val="007D4AB0"/>
    <w:rsid w:val="007E0E35"/>
    <w:rsid w:val="007F2608"/>
    <w:rsid w:val="00800DB8"/>
    <w:rsid w:val="008213F0"/>
    <w:rsid w:val="0084728A"/>
    <w:rsid w:val="00854BAE"/>
    <w:rsid w:val="00874C06"/>
    <w:rsid w:val="008A7CFC"/>
    <w:rsid w:val="008C3E38"/>
    <w:rsid w:val="008E511B"/>
    <w:rsid w:val="0091771C"/>
    <w:rsid w:val="00924504"/>
    <w:rsid w:val="009633B7"/>
    <w:rsid w:val="00987B40"/>
    <w:rsid w:val="009E3490"/>
    <w:rsid w:val="00A07C46"/>
    <w:rsid w:val="00A16D86"/>
    <w:rsid w:val="00A207AC"/>
    <w:rsid w:val="00A41CB8"/>
    <w:rsid w:val="00A42F46"/>
    <w:rsid w:val="00A43DE0"/>
    <w:rsid w:val="00A6163C"/>
    <w:rsid w:val="00A63B23"/>
    <w:rsid w:val="00A6441A"/>
    <w:rsid w:val="00AF5CBF"/>
    <w:rsid w:val="00B0415D"/>
    <w:rsid w:val="00B170BE"/>
    <w:rsid w:val="00B55569"/>
    <w:rsid w:val="00B921E9"/>
    <w:rsid w:val="00BB05A5"/>
    <w:rsid w:val="00BD156F"/>
    <w:rsid w:val="00C015B7"/>
    <w:rsid w:val="00C028EA"/>
    <w:rsid w:val="00C40515"/>
    <w:rsid w:val="00C51567"/>
    <w:rsid w:val="00D10CA0"/>
    <w:rsid w:val="00D40679"/>
    <w:rsid w:val="00D47C39"/>
    <w:rsid w:val="00D5077C"/>
    <w:rsid w:val="00D7117E"/>
    <w:rsid w:val="00D72972"/>
    <w:rsid w:val="00D94A5B"/>
    <w:rsid w:val="00DA3386"/>
    <w:rsid w:val="00DB7F89"/>
    <w:rsid w:val="00DD1911"/>
    <w:rsid w:val="00E015A2"/>
    <w:rsid w:val="00E64EDB"/>
    <w:rsid w:val="00EB4ACD"/>
    <w:rsid w:val="00EC7628"/>
    <w:rsid w:val="00F20150"/>
    <w:rsid w:val="00F5471B"/>
    <w:rsid w:val="00F65FC8"/>
    <w:rsid w:val="00F73E8F"/>
    <w:rsid w:val="00F77B36"/>
    <w:rsid w:val="00FE34D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42E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42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900530">
      <w:bodyDiv w:val="1"/>
      <w:marLeft w:val="0"/>
      <w:marRight w:val="0"/>
      <w:marTop w:val="0"/>
      <w:marBottom w:val="0"/>
      <w:divBdr>
        <w:top w:val="none" w:sz="0" w:space="0" w:color="auto"/>
        <w:left w:val="none" w:sz="0" w:space="0" w:color="auto"/>
        <w:bottom w:val="none" w:sz="0" w:space="0" w:color="auto"/>
        <w:right w:val="none" w:sz="0" w:space="0" w:color="auto"/>
      </w:divBdr>
    </w:div>
    <w:div w:id="851148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2707</TotalTime>
  <Pages>2</Pages>
  <Words>475</Words>
  <Characters>2714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t1</dc:creator>
  <cp:lastModifiedBy>test1</cp:lastModifiedBy>
  <cp:revision>40</cp:revision>
  <dcterms:created xsi:type="dcterms:W3CDTF">2021-08-15T15:47:00Z</dcterms:created>
  <dcterms:modified xsi:type="dcterms:W3CDTF">2021-10-16T08:31:00Z</dcterms:modified>
</cp:coreProperties>
</file>